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5C4C5" w14:textId="173FD2D7" w:rsidR="00E454F3" w:rsidRPr="00E454F3" w:rsidRDefault="00E454F3" w:rsidP="001A2F66">
      <w:pPr>
        <w:widowControl w:val="0"/>
        <w:autoSpaceDE w:val="0"/>
        <w:autoSpaceDN w:val="0"/>
        <w:adjustRightInd w:val="0"/>
        <w:spacing w:after="256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SOUTHEASTERN CONFERENCE</w:t>
      </w:r>
    </w:p>
    <w:p w14:paraId="4F193D1C" w14:textId="77777777" w:rsidR="00E454F3" w:rsidRDefault="001A2F66" w:rsidP="001A2F66">
      <w:pPr>
        <w:widowControl w:val="0"/>
        <w:autoSpaceDE w:val="0"/>
        <w:autoSpaceDN w:val="0"/>
        <w:adjustRightInd w:val="0"/>
        <w:spacing w:after="256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04B01534" wp14:editId="7EA4B01B">
            <wp:extent cx="1465465" cy="801232"/>
            <wp:effectExtent l="0" t="0" r="1905" b="0"/>
            <wp:docPr id="1" name="Picture 1" descr="C:\Users\Secretariat 21\AppData\Local\Microsoft\Windows\INetCacheContent.Word\NADWMlogo.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 21\AppData\Local\Microsoft\Windows\INetCacheContent.Word\NADWMlogo.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415" cy="8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076AE" w14:textId="78C8EC2C" w:rsidR="00CD2A6A" w:rsidRPr="00E454F3" w:rsidRDefault="004458BC" w:rsidP="001A2F66">
      <w:pPr>
        <w:widowControl w:val="0"/>
        <w:autoSpaceDE w:val="0"/>
        <w:autoSpaceDN w:val="0"/>
        <w:adjustRightInd w:val="0"/>
        <w:spacing w:after="256"/>
        <w:jc w:val="center"/>
        <w:rPr>
          <w:rFonts w:ascii="Times New Roman" w:hAnsi="Times New Roman" w:cs="Times New Roman"/>
          <w:b/>
        </w:rPr>
      </w:pPr>
      <w:r w:rsidRPr="00E454F3">
        <w:rPr>
          <w:rFonts w:ascii="Times New Roman" w:hAnsi="Times New Roman" w:cs="Times New Roman"/>
          <w:b/>
        </w:rPr>
        <w:t xml:space="preserve">District Coordinator </w:t>
      </w:r>
      <w:r w:rsidR="003427A8" w:rsidRPr="00E454F3">
        <w:rPr>
          <w:rFonts w:ascii="Times New Roman" w:hAnsi="Times New Roman" w:cs="Times New Roman"/>
          <w:b/>
        </w:rPr>
        <w:t>Commitment Form</w:t>
      </w:r>
      <w:r w:rsidRPr="00E454F3">
        <w:rPr>
          <w:rFonts w:ascii="Times New Roman" w:hAnsi="Times New Roman" w:cs="Times New Roman"/>
          <w:b/>
        </w:rPr>
        <w:t xml:space="preserve"> 2019</w:t>
      </w:r>
      <w:bookmarkStart w:id="0" w:name="_GoBack"/>
      <w:bookmarkEnd w:id="0"/>
    </w:p>
    <w:p w14:paraId="2935DB9C" w14:textId="5F33352B" w:rsidR="00661526" w:rsidRPr="00131D61" w:rsidRDefault="006B197A" w:rsidP="00253910">
      <w:pPr>
        <w:widowControl w:val="0"/>
        <w:autoSpaceDE w:val="0"/>
        <w:autoSpaceDN w:val="0"/>
        <w:adjustRightInd w:val="0"/>
        <w:spacing w:after="256"/>
        <w:jc w:val="both"/>
        <w:rPr>
          <w:rFonts w:ascii="Times New Roman" w:hAnsi="Times New Roman" w:cs="Times New Roman"/>
          <w:sz w:val="22"/>
          <w:szCs w:val="22"/>
        </w:rPr>
      </w:pPr>
      <w:r w:rsidRPr="00131D61">
        <w:rPr>
          <w:rFonts w:ascii="Times New Roman" w:hAnsi="Times New Roman" w:cs="Times New Roman"/>
          <w:sz w:val="22"/>
          <w:szCs w:val="22"/>
        </w:rPr>
        <w:t xml:space="preserve">The goal of </w:t>
      </w:r>
      <w:r w:rsidR="00742659" w:rsidRPr="00131D61">
        <w:rPr>
          <w:rFonts w:ascii="Times New Roman" w:hAnsi="Times New Roman" w:cs="Times New Roman"/>
          <w:sz w:val="22"/>
          <w:szCs w:val="22"/>
        </w:rPr>
        <w:t xml:space="preserve">the </w:t>
      </w:r>
      <w:r w:rsidRPr="00131D61">
        <w:rPr>
          <w:rFonts w:ascii="Times New Roman" w:hAnsi="Times New Roman" w:cs="Times New Roman"/>
          <w:sz w:val="22"/>
          <w:szCs w:val="22"/>
        </w:rPr>
        <w:t xml:space="preserve">Southeastern Conference Women’s Ministries department is to </w:t>
      </w:r>
      <w:r w:rsidRPr="00131D61">
        <w:rPr>
          <w:rFonts w:ascii="Times New Roman" w:hAnsi="Times New Roman" w:cs="Times New Roman"/>
          <w:i/>
          <w:color w:val="00B0F0"/>
          <w:sz w:val="22"/>
          <w:szCs w:val="22"/>
        </w:rPr>
        <w:t>Nurture</w:t>
      </w:r>
      <w:r w:rsidRPr="00131D61">
        <w:rPr>
          <w:rFonts w:ascii="Times New Roman" w:hAnsi="Times New Roman" w:cs="Times New Roman"/>
          <w:sz w:val="22"/>
          <w:szCs w:val="22"/>
        </w:rPr>
        <w:t xml:space="preserve"> and </w:t>
      </w:r>
      <w:r w:rsidR="00742659" w:rsidRPr="00131D61">
        <w:rPr>
          <w:rFonts w:ascii="Times New Roman" w:hAnsi="Times New Roman" w:cs="Times New Roman"/>
          <w:i/>
          <w:color w:val="00B0F0"/>
          <w:sz w:val="22"/>
          <w:szCs w:val="22"/>
        </w:rPr>
        <w:t>Empower</w:t>
      </w:r>
      <w:r w:rsidRPr="00131D61">
        <w:rPr>
          <w:rFonts w:ascii="Times New Roman" w:hAnsi="Times New Roman" w:cs="Times New Roman"/>
          <w:sz w:val="22"/>
          <w:szCs w:val="22"/>
        </w:rPr>
        <w:t xml:space="preserve"> the ladies </w:t>
      </w:r>
      <w:r w:rsidR="00742659" w:rsidRPr="00131D61">
        <w:rPr>
          <w:rFonts w:ascii="Times New Roman" w:hAnsi="Times New Roman" w:cs="Times New Roman"/>
          <w:sz w:val="22"/>
          <w:szCs w:val="22"/>
        </w:rPr>
        <w:t>we serve and provide</w:t>
      </w:r>
      <w:r w:rsidRPr="00131D61">
        <w:rPr>
          <w:rFonts w:ascii="Times New Roman" w:hAnsi="Times New Roman" w:cs="Times New Roman"/>
          <w:sz w:val="22"/>
          <w:szCs w:val="22"/>
        </w:rPr>
        <w:t xml:space="preserve"> </w:t>
      </w:r>
      <w:r w:rsidRPr="00131D61">
        <w:rPr>
          <w:rFonts w:ascii="Times New Roman" w:hAnsi="Times New Roman" w:cs="Times New Roman"/>
          <w:i/>
          <w:color w:val="00B0F0"/>
          <w:sz w:val="22"/>
          <w:szCs w:val="22"/>
        </w:rPr>
        <w:t>Outreach</w:t>
      </w:r>
      <w:r w:rsidRPr="00131D61">
        <w:rPr>
          <w:rFonts w:ascii="Times New Roman" w:hAnsi="Times New Roman" w:cs="Times New Roman"/>
          <w:sz w:val="22"/>
          <w:szCs w:val="22"/>
        </w:rPr>
        <w:t xml:space="preserve"> opportunities </w:t>
      </w:r>
      <w:r w:rsidR="00742659" w:rsidRPr="00131D61">
        <w:rPr>
          <w:rFonts w:ascii="Times New Roman" w:hAnsi="Times New Roman" w:cs="Times New Roman"/>
          <w:sz w:val="22"/>
          <w:szCs w:val="22"/>
        </w:rPr>
        <w:t xml:space="preserve">so that we may </w:t>
      </w:r>
      <w:r w:rsidRPr="00131D61">
        <w:rPr>
          <w:rFonts w:ascii="Times New Roman" w:hAnsi="Times New Roman" w:cs="Times New Roman"/>
          <w:sz w:val="22"/>
          <w:szCs w:val="22"/>
        </w:rPr>
        <w:t>win souls for the kingdom</w:t>
      </w:r>
      <w:r w:rsidR="007073BF">
        <w:rPr>
          <w:rFonts w:ascii="Times New Roman" w:hAnsi="Times New Roman" w:cs="Times New Roman"/>
          <w:sz w:val="22"/>
          <w:szCs w:val="22"/>
        </w:rPr>
        <w:t xml:space="preserve"> of God</w:t>
      </w:r>
      <w:r w:rsidRPr="00131D61">
        <w:rPr>
          <w:rFonts w:ascii="Times New Roman" w:hAnsi="Times New Roman" w:cs="Times New Roman"/>
          <w:sz w:val="22"/>
          <w:szCs w:val="22"/>
        </w:rPr>
        <w:t xml:space="preserve">. </w:t>
      </w:r>
      <w:r w:rsidR="00253910" w:rsidRPr="00131D61">
        <w:rPr>
          <w:rFonts w:ascii="Times New Roman" w:hAnsi="Times New Roman" w:cs="Times New Roman"/>
          <w:sz w:val="22"/>
          <w:szCs w:val="22"/>
        </w:rPr>
        <w:t>The</w:t>
      </w:r>
      <w:r w:rsidR="00521939">
        <w:rPr>
          <w:rFonts w:ascii="Times New Roman" w:hAnsi="Times New Roman" w:cs="Times New Roman"/>
          <w:sz w:val="22"/>
          <w:szCs w:val="22"/>
        </w:rPr>
        <w:t xml:space="preserve"> </w:t>
      </w:r>
      <w:r w:rsidR="007073BF">
        <w:rPr>
          <w:rFonts w:ascii="Times New Roman" w:hAnsi="Times New Roman" w:cs="Times New Roman"/>
          <w:sz w:val="22"/>
          <w:szCs w:val="22"/>
        </w:rPr>
        <w:t xml:space="preserve">district coordinator is very important to the overall </w:t>
      </w:r>
      <w:r w:rsidR="00661526" w:rsidRPr="00131D61">
        <w:rPr>
          <w:rFonts w:ascii="Times New Roman" w:hAnsi="Times New Roman" w:cs="Times New Roman"/>
          <w:sz w:val="22"/>
          <w:szCs w:val="22"/>
        </w:rPr>
        <w:t xml:space="preserve">success of the women’s ministries department.  Each coordinator </w:t>
      </w:r>
      <w:r w:rsidR="00521939">
        <w:rPr>
          <w:rFonts w:ascii="Times New Roman" w:hAnsi="Times New Roman" w:cs="Times New Roman"/>
          <w:sz w:val="22"/>
          <w:szCs w:val="22"/>
        </w:rPr>
        <w:t>serves a</w:t>
      </w:r>
      <w:r w:rsidR="00661526" w:rsidRPr="00131D61">
        <w:rPr>
          <w:rFonts w:ascii="Times New Roman" w:hAnsi="Times New Roman" w:cs="Times New Roman"/>
          <w:sz w:val="22"/>
          <w:szCs w:val="22"/>
        </w:rPr>
        <w:t xml:space="preserve">s a liaison between the women in the churches and the conference women’s ministries director.  </w:t>
      </w:r>
      <w:r w:rsidR="006E690A">
        <w:rPr>
          <w:rFonts w:ascii="Times New Roman" w:hAnsi="Times New Roman" w:cs="Times New Roman"/>
          <w:sz w:val="22"/>
          <w:szCs w:val="22"/>
        </w:rPr>
        <w:t xml:space="preserve">As an SEC WM </w:t>
      </w:r>
      <w:r w:rsidRPr="00131D61">
        <w:rPr>
          <w:rFonts w:ascii="Times New Roman" w:hAnsi="Times New Roman" w:cs="Times New Roman"/>
          <w:sz w:val="22"/>
          <w:szCs w:val="22"/>
        </w:rPr>
        <w:t>district coordinator</w:t>
      </w:r>
      <w:r w:rsidR="006E690A">
        <w:rPr>
          <w:rFonts w:ascii="Times New Roman" w:hAnsi="Times New Roman" w:cs="Times New Roman"/>
          <w:sz w:val="22"/>
          <w:szCs w:val="22"/>
        </w:rPr>
        <w:t xml:space="preserve">, I </w:t>
      </w:r>
      <w:r w:rsidR="00521939">
        <w:rPr>
          <w:rFonts w:ascii="Times New Roman" w:hAnsi="Times New Roman" w:cs="Times New Roman"/>
          <w:sz w:val="22"/>
          <w:szCs w:val="22"/>
        </w:rPr>
        <w:t xml:space="preserve">understand that this is a </w:t>
      </w:r>
      <w:r w:rsidR="00521939" w:rsidRPr="00521939">
        <w:rPr>
          <w:rFonts w:ascii="Times New Roman" w:hAnsi="Times New Roman" w:cs="Times New Roman"/>
          <w:i/>
          <w:sz w:val="22"/>
          <w:szCs w:val="22"/>
        </w:rPr>
        <w:t>voluntary position</w:t>
      </w:r>
      <w:r w:rsidR="00521939">
        <w:rPr>
          <w:rFonts w:ascii="Times New Roman" w:hAnsi="Times New Roman" w:cs="Times New Roman"/>
          <w:sz w:val="22"/>
          <w:szCs w:val="22"/>
        </w:rPr>
        <w:t xml:space="preserve"> and </w:t>
      </w:r>
      <w:r w:rsidR="006E690A">
        <w:rPr>
          <w:rFonts w:ascii="Times New Roman" w:hAnsi="Times New Roman" w:cs="Times New Roman"/>
          <w:sz w:val="22"/>
          <w:szCs w:val="22"/>
        </w:rPr>
        <w:t>commit</w:t>
      </w:r>
      <w:r w:rsidRPr="00131D61">
        <w:rPr>
          <w:rFonts w:ascii="Times New Roman" w:hAnsi="Times New Roman" w:cs="Times New Roman"/>
          <w:sz w:val="22"/>
          <w:szCs w:val="22"/>
        </w:rPr>
        <w:t xml:space="preserve"> to the following:</w:t>
      </w:r>
    </w:p>
    <w:p w14:paraId="1236C6D1" w14:textId="77777777" w:rsidR="00142286" w:rsidRPr="00131D61" w:rsidRDefault="00F87665" w:rsidP="006B19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Having a passion for ministry, a spirit of cooperation, and a desire to serve</w:t>
      </w:r>
    </w:p>
    <w:p w14:paraId="5A75FCEB" w14:textId="77777777" w:rsidR="00142286" w:rsidRPr="00131D61" w:rsidRDefault="00142286" w:rsidP="00142286">
      <w:pPr>
        <w:pStyle w:val="ListParagraph"/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</w:p>
    <w:p w14:paraId="7B7497AA" w14:textId="27727DFF" w:rsidR="006B197A" w:rsidRPr="00144C8B" w:rsidRDefault="0047364E" w:rsidP="006B19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144C8B">
        <w:rPr>
          <w:rFonts w:ascii="Times New Roman" w:hAnsi="Times New Roman" w:cs="Times New Roman"/>
          <w:sz w:val="22"/>
          <w:szCs w:val="22"/>
        </w:rPr>
        <w:t>S</w:t>
      </w:r>
      <w:r w:rsidR="006B197A" w:rsidRPr="00144C8B">
        <w:rPr>
          <w:rFonts w:ascii="Times New Roman" w:hAnsi="Times New Roman" w:cs="Times New Roman"/>
          <w:sz w:val="22"/>
          <w:szCs w:val="22"/>
        </w:rPr>
        <w:t>upport</w:t>
      </w:r>
      <w:r w:rsidRPr="00144C8B">
        <w:rPr>
          <w:rFonts w:ascii="Times New Roman" w:hAnsi="Times New Roman" w:cs="Times New Roman"/>
          <w:sz w:val="22"/>
          <w:szCs w:val="22"/>
        </w:rPr>
        <w:t>ing</w:t>
      </w:r>
      <w:r w:rsidR="006B197A" w:rsidRPr="00144C8B">
        <w:rPr>
          <w:rFonts w:ascii="Times New Roman" w:hAnsi="Times New Roman" w:cs="Times New Roman"/>
          <w:sz w:val="22"/>
          <w:szCs w:val="22"/>
        </w:rPr>
        <w:t xml:space="preserve"> the vision and mission of the SEC and the </w:t>
      </w:r>
      <w:r w:rsidR="00C8450F" w:rsidRPr="00144C8B">
        <w:rPr>
          <w:rFonts w:ascii="Times New Roman" w:hAnsi="Times New Roman" w:cs="Times New Roman"/>
          <w:sz w:val="22"/>
          <w:szCs w:val="22"/>
        </w:rPr>
        <w:t>WM</w:t>
      </w:r>
      <w:r w:rsidR="006B197A" w:rsidRPr="00144C8B">
        <w:rPr>
          <w:rFonts w:ascii="Times New Roman" w:hAnsi="Times New Roman" w:cs="Times New Roman"/>
          <w:sz w:val="22"/>
          <w:szCs w:val="22"/>
        </w:rPr>
        <w:t xml:space="preserve"> department</w:t>
      </w:r>
      <w:r w:rsidR="006E690A" w:rsidRPr="00144C8B">
        <w:rPr>
          <w:rFonts w:ascii="Times New Roman" w:hAnsi="Times New Roman" w:cs="Times New Roman"/>
          <w:sz w:val="22"/>
          <w:szCs w:val="22"/>
        </w:rPr>
        <w:t xml:space="preserve"> with my time, talent and resources</w:t>
      </w:r>
    </w:p>
    <w:p w14:paraId="42EB3BDC" w14:textId="77777777" w:rsidR="00476F86" w:rsidRPr="00476F86" w:rsidRDefault="00476F86" w:rsidP="00476F86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5643E5D" w14:textId="3B465D71" w:rsidR="00476F86" w:rsidRDefault="0047364E" w:rsidP="006B19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Making</w:t>
      </w:r>
      <w:r w:rsidR="002D56CB">
        <w:rPr>
          <w:rFonts w:ascii="Times New Roman" w:hAnsi="Times New Roman" w:cs="Times New Roman"/>
          <w:sz w:val="22"/>
          <w:szCs w:val="22"/>
        </w:rPr>
        <w:t xml:space="preserve"> attendance to</w:t>
      </w:r>
      <w:r w:rsidR="00476F86">
        <w:rPr>
          <w:rFonts w:ascii="Times New Roman" w:hAnsi="Times New Roman" w:cs="Times New Roman"/>
          <w:sz w:val="22"/>
          <w:szCs w:val="22"/>
        </w:rPr>
        <w:t xml:space="preserve"> </w:t>
      </w:r>
      <w:r w:rsidR="00F87665">
        <w:rPr>
          <w:rFonts w:ascii="Times New Roman" w:hAnsi="Times New Roman" w:cs="Times New Roman"/>
          <w:sz w:val="22"/>
          <w:szCs w:val="22"/>
        </w:rPr>
        <w:t xml:space="preserve">all </w:t>
      </w:r>
      <w:r w:rsidR="00476F86">
        <w:rPr>
          <w:rFonts w:ascii="Times New Roman" w:hAnsi="Times New Roman" w:cs="Times New Roman"/>
          <w:sz w:val="22"/>
          <w:szCs w:val="22"/>
        </w:rPr>
        <w:t xml:space="preserve">SEC WM </w:t>
      </w:r>
      <w:r w:rsidR="009F3C35">
        <w:rPr>
          <w:rFonts w:ascii="Times New Roman" w:hAnsi="Times New Roman" w:cs="Times New Roman"/>
          <w:sz w:val="22"/>
          <w:szCs w:val="22"/>
        </w:rPr>
        <w:t>meetings (</w:t>
      </w:r>
      <w:r w:rsidR="00476F86">
        <w:rPr>
          <w:rFonts w:ascii="Times New Roman" w:hAnsi="Times New Roman" w:cs="Times New Roman"/>
          <w:sz w:val="22"/>
          <w:szCs w:val="22"/>
        </w:rPr>
        <w:t>district</w:t>
      </w:r>
      <w:r w:rsidR="009F3C35">
        <w:rPr>
          <w:rFonts w:ascii="Times New Roman" w:hAnsi="Times New Roman" w:cs="Times New Roman"/>
          <w:sz w:val="22"/>
          <w:szCs w:val="22"/>
        </w:rPr>
        <w:t xml:space="preserve">, </w:t>
      </w:r>
      <w:r w:rsidR="00476F86">
        <w:rPr>
          <w:rFonts w:ascii="Times New Roman" w:hAnsi="Times New Roman" w:cs="Times New Roman"/>
          <w:sz w:val="22"/>
          <w:szCs w:val="22"/>
        </w:rPr>
        <w:t>trainings</w:t>
      </w:r>
      <w:r w:rsidR="009F3C35">
        <w:rPr>
          <w:rFonts w:ascii="Times New Roman" w:hAnsi="Times New Roman" w:cs="Times New Roman"/>
          <w:sz w:val="22"/>
          <w:szCs w:val="22"/>
        </w:rPr>
        <w:t xml:space="preserve">, conference calls) </w:t>
      </w:r>
      <w:r w:rsidR="002D56CB">
        <w:rPr>
          <w:rFonts w:ascii="Times New Roman" w:hAnsi="Times New Roman" w:cs="Times New Roman"/>
          <w:sz w:val="22"/>
          <w:szCs w:val="22"/>
        </w:rPr>
        <w:t>a priority</w:t>
      </w:r>
    </w:p>
    <w:p w14:paraId="01B94EA7" w14:textId="77777777" w:rsidR="00F87665" w:rsidRPr="00F87665" w:rsidRDefault="00F87665" w:rsidP="00F87665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D0B207B" w14:textId="523668A9" w:rsidR="00F87665" w:rsidRPr="00322F82" w:rsidRDefault="0047364E" w:rsidP="00F8766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322F82">
        <w:rPr>
          <w:rFonts w:ascii="Times New Roman" w:hAnsi="Times New Roman" w:cs="Times New Roman"/>
          <w:sz w:val="22"/>
          <w:szCs w:val="22"/>
        </w:rPr>
        <w:t>Submitting</w:t>
      </w:r>
      <w:r w:rsidR="00F87665" w:rsidRPr="00322F82">
        <w:rPr>
          <w:rFonts w:ascii="Times New Roman" w:hAnsi="Times New Roman" w:cs="Times New Roman"/>
          <w:sz w:val="22"/>
          <w:szCs w:val="22"/>
        </w:rPr>
        <w:t xml:space="preserve"> a </w:t>
      </w:r>
      <w:r w:rsidR="00F87665" w:rsidRPr="00322F82">
        <w:rPr>
          <w:rFonts w:ascii="Times New Roman" w:hAnsi="Times New Roman" w:cs="Times New Roman"/>
          <w:b/>
          <w:sz w:val="22"/>
          <w:szCs w:val="22"/>
        </w:rPr>
        <w:t>completed</w:t>
      </w:r>
      <w:r w:rsidR="00F87665" w:rsidRPr="00322F82">
        <w:rPr>
          <w:rFonts w:ascii="Times New Roman" w:hAnsi="Times New Roman" w:cs="Times New Roman"/>
          <w:sz w:val="22"/>
          <w:szCs w:val="22"/>
        </w:rPr>
        <w:t xml:space="preserve"> quarterly report to the SEC WM Director about activities within assigned district.</w:t>
      </w:r>
      <w:r w:rsidR="00F87665" w:rsidRPr="00322F82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87665" w:rsidRPr="00322F82">
        <w:rPr>
          <w:rFonts w:ascii="Times New Roman" w:hAnsi="Times New Roman" w:cs="Times New Roman"/>
          <w:sz w:val="22"/>
          <w:szCs w:val="22"/>
        </w:rPr>
        <w:t xml:space="preserve">Must be uploaded to the website by the required due date; </w:t>
      </w:r>
      <w:hyperlink r:id="rId6" w:history="1">
        <w:r w:rsidR="00F87665" w:rsidRPr="00322F82">
          <w:rPr>
            <w:rStyle w:val="Hyperlink"/>
            <w:rFonts w:ascii="Times New Roman" w:hAnsi="Times New Roman" w:cs="Times New Roman"/>
            <w:sz w:val="22"/>
            <w:szCs w:val="22"/>
          </w:rPr>
          <w:t>www.secsda.org/wm</w:t>
        </w:r>
      </w:hyperlink>
      <w:r w:rsidR="00F87665" w:rsidRPr="00322F82">
        <w:rPr>
          <w:rFonts w:ascii="Times New Roman" w:hAnsi="Times New Roman" w:cs="Times New Roman"/>
          <w:sz w:val="22"/>
          <w:szCs w:val="22"/>
        </w:rPr>
        <w:t xml:space="preserve">. </w:t>
      </w:r>
      <w:r w:rsidRPr="00322F82">
        <w:rPr>
          <w:rFonts w:ascii="Times New Roman" w:hAnsi="Times New Roman" w:cs="Times New Roman"/>
          <w:sz w:val="22"/>
          <w:szCs w:val="22"/>
        </w:rPr>
        <w:t>Scroll to bottom of page to access link to report.</w:t>
      </w:r>
      <w:r w:rsidR="00AE5BDA" w:rsidRPr="00322F82">
        <w:rPr>
          <w:rFonts w:ascii="Times New Roman" w:hAnsi="Times New Roman" w:cs="Times New Roman"/>
          <w:sz w:val="22"/>
          <w:szCs w:val="22"/>
        </w:rPr>
        <w:t xml:space="preserve">  Report may also be emailed or printed and mailed to the office.</w:t>
      </w:r>
    </w:p>
    <w:p w14:paraId="6EE9D0EC" w14:textId="77777777" w:rsidR="006B197A" w:rsidRPr="00322F82" w:rsidRDefault="006B197A" w:rsidP="006B197A">
      <w:pPr>
        <w:pStyle w:val="ListParagraph"/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</w:p>
    <w:p w14:paraId="1B00CE18" w14:textId="351E2277" w:rsidR="006B197A" w:rsidRPr="00322F82" w:rsidRDefault="0047364E" w:rsidP="006B19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322F82">
        <w:rPr>
          <w:rFonts w:ascii="Times New Roman" w:hAnsi="Times New Roman" w:cs="Times New Roman"/>
          <w:sz w:val="22"/>
          <w:szCs w:val="22"/>
        </w:rPr>
        <w:t>Providing</w:t>
      </w:r>
      <w:r w:rsidR="006B197A" w:rsidRPr="00322F82">
        <w:rPr>
          <w:rFonts w:ascii="Times New Roman" w:hAnsi="Times New Roman" w:cs="Times New Roman"/>
          <w:sz w:val="22"/>
          <w:szCs w:val="22"/>
        </w:rPr>
        <w:t xml:space="preserve"> encouragement </w:t>
      </w:r>
      <w:r w:rsidR="00FA4E59" w:rsidRPr="00322F82">
        <w:rPr>
          <w:rFonts w:ascii="Times New Roman" w:hAnsi="Times New Roman" w:cs="Times New Roman"/>
          <w:sz w:val="22"/>
          <w:szCs w:val="22"/>
        </w:rPr>
        <w:t xml:space="preserve">and support </w:t>
      </w:r>
      <w:r w:rsidR="006351B9" w:rsidRPr="00322F82">
        <w:rPr>
          <w:rFonts w:ascii="Times New Roman" w:hAnsi="Times New Roman" w:cs="Times New Roman"/>
          <w:sz w:val="22"/>
          <w:szCs w:val="22"/>
        </w:rPr>
        <w:t>to women’s ministries leaders</w:t>
      </w:r>
      <w:r w:rsidR="006B197A" w:rsidRPr="00322F82">
        <w:rPr>
          <w:rFonts w:ascii="Times New Roman" w:hAnsi="Times New Roman" w:cs="Times New Roman"/>
          <w:sz w:val="22"/>
          <w:szCs w:val="22"/>
        </w:rPr>
        <w:t xml:space="preserve"> in </w:t>
      </w:r>
      <w:r w:rsidRPr="00322F82">
        <w:rPr>
          <w:rFonts w:ascii="Times New Roman" w:hAnsi="Times New Roman" w:cs="Times New Roman"/>
          <w:sz w:val="22"/>
          <w:szCs w:val="22"/>
        </w:rPr>
        <w:t xml:space="preserve">my </w:t>
      </w:r>
      <w:r w:rsidR="006B197A" w:rsidRPr="00322F82">
        <w:rPr>
          <w:rFonts w:ascii="Times New Roman" w:hAnsi="Times New Roman" w:cs="Times New Roman"/>
          <w:sz w:val="22"/>
          <w:szCs w:val="22"/>
        </w:rPr>
        <w:t>assigned district by:</w:t>
      </w:r>
    </w:p>
    <w:p w14:paraId="08EF38FA" w14:textId="77777777" w:rsidR="006B197A" w:rsidRPr="00322F82" w:rsidRDefault="006B197A" w:rsidP="006B19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322F82">
        <w:rPr>
          <w:rFonts w:ascii="Times New Roman" w:hAnsi="Times New Roman" w:cs="Times New Roman"/>
          <w:sz w:val="22"/>
          <w:szCs w:val="22"/>
        </w:rPr>
        <w:t>Attend</w:t>
      </w:r>
      <w:r w:rsidR="00253910" w:rsidRPr="00322F82">
        <w:rPr>
          <w:rFonts w:ascii="Times New Roman" w:hAnsi="Times New Roman" w:cs="Times New Roman"/>
          <w:sz w:val="22"/>
          <w:szCs w:val="22"/>
        </w:rPr>
        <w:t>ing</w:t>
      </w:r>
      <w:r w:rsidRPr="00322F82">
        <w:rPr>
          <w:rFonts w:ascii="Times New Roman" w:hAnsi="Times New Roman" w:cs="Times New Roman"/>
          <w:sz w:val="22"/>
          <w:szCs w:val="22"/>
        </w:rPr>
        <w:t xml:space="preserve"> Women’s Ministries Days whenever possible</w:t>
      </w:r>
    </w:p>
    <w:p w14:paraId="5C698285" w14:textId="77777777" w:rsidR="006B197A" w:rsidRPr="00322F82" w:rsidRDefault="006B197A" w:rsidP="006B197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322F82">
        <w:rPr>
          <w:rFonts w:ascii="Times New Roman" w:hAnsi="Times New Roman" w:cs="Times New Roman"/>
          <w:sz w:val="22"/>
          <w:szCs w:val="22"/>
        </w:rPr>
        <w:t>Keep</w:t>
      </w:r>
      <w:r w:rsidR="00253910" w:rsidRPr="00322F82">
        <w:rPr>
          <w:rFonts w:ascii="Times New Roman" w:hAnsi="Times New Roman" w:cs="Times New Roman"/>
          <w:sz w:val="22"/>
          <w:szCs w:val="22"/>
        </w:rPr>
        <w:t>ing</w:t>
      </w:r>
      <w:r w:rsidRPr="00322F82">
        <w:rPr>
          <w:rFonts w:ascii="Times New Roman" w:hAnsi="Times New Roman" w:cs="Times New Roman"/>
          <w:sz w:val="22"/>
          <w:szCs w:val="22"/>
        </w:rPr>
        <w:t xml:space="preserve"> regul</w:t>
      </w:r>
      <w:r w:rsidR="00131D61" w:rsidRPr="00322F82">
        <w:rPr>
          <w:rFonts w:ascii="Times New Roman" w:hAnsi="Times New Roman" w:cs="Times New Roman"/>
          <w:sz w:val="22"/>
          <w:szCs w:val="22"/>
        </w:rPr>
        <w:t xml:space="preserve">ar communication with </w:t>
      </w:r>
      <w:r w:rsidR="00C8450F" w:rsidRPr="00322F82">
        <w:rPr>
          <w:rFonts w:ascii="Times New Roman" w:hAnsi="Times New Roman" w:cs="Times New Roman"/>
          <w:sz w:val="22"/>
          <w:szCs w:val="22"/>
        </w:rPr>
        <w:t>local WM</w:t>
      </w:r>
      <w:r w:rsidR="00131D61" w:rsidRPr="00322F82">
        <w:rPr>
          <w:rFonts w:ascii="Times New Roman" w:hAnsi="Times New Roman" w:cs="Times New Roman"/>
          <w:sz w:val="22"/>
          <w:szCs w:val="22"/>
        </w:rPr>
        <w:t xml:space="preserve"> leaders by </w:t>
      </w:r>
      <w:r w:rsidR="00142286" w:rsidRPr="00322F82">
        <w:rPr>
          <w:rFonts w:ascii="Times New Roman" w:hAnsi="Times New Roman" w:cs="Times New Roman"/>
          <w:sz w:val="22"/>
          <w:szCs w:val="22"/>
        </w:rPr>
        <w:t>text, email, Group Me, call</w:t>
      </w:r>
      <w:r w:rsidR="00131D61" w:rsidRPr="00322F82">
        <w:rPr>
          <w:rFonts w:ascii="Times New Roman" w:hAnsi="Times New Roman" w:cs="Times New Roman"/>
          <w:sz w:val="22"/>
          <w:szCs w:val="22"/>
        </w:rPr>
        <w:t>, or face-to-face</w:t>
      </w:r>
    </w:p>
    <w:p w14:paraId="56C10EE4" w14:textId="77777777" w:rsidR="00DE62A7" w:rsidRPr="00322F82" w:rsidRDefault="006B197A" w:rsidP="00A777B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322F82">
        <w:rPr>
          <w:rFonts w:ascii="Times New Roman" w:hAnsi="Times New Roman" w:cs="Times New Roman"/>
          <w:sz w:val="22"/>
          <w:szCs w:val="22"/>
        </w:rPr>
        <w:t>Visit</w:t>
      </w:r>
      <w:r w:rsidR="00253910" w:rsidRPr="00322F82">
        <w:rPr>
          <w:rFonts w:ascii="Times New Roman" w:hAnsi="Times New Roman" w:cs="Times New Roman"/>
          <w:sz w:val="22"/>
          <w:szCs w:val="22"/>
        </w:rPr>
        <w:t>ing</w:t>
      </w:r>
      <w:r w:rsidRPr="00322F82">
        <w:rPr>
          <w:rFonts w:ascii="Times New Roman" w:hAnsi="Times New Roman" w:cs="Times New Roman"/>
          <w:sz w:val="22"/>
          <w:szCs w:val="22"/>
        </w:rPr>
        <w:t xml:space="preserve"> every church in</w:t>
      </w:r>
      <w:r w:rsidR="00142286" w:rsidRPr="00322F82">
        <w:rPr>
          <w:rFonts w:ascii="Times New Roman" w:hAnsi="Times New Roman" w:cs="Times New Roman"/>
          <w:sz w:val="22"/>
          <w:szCs w:val="22"/>
        </w:rPr>
        <w:t xml:space="preserve"> assigned district </w:t>
      </w:r>
      <w:r w:rsidR="00142286" w:rsidRPr="00322F82">
        <w:rPr>
          <w:rFonts w:ascii="Times New Roman" w:hAnsi="Times New Roman" w:cs="Times New Roman"/>
          <w:sz w:val="22"/>
          <w:szCs w:val="22"/>
          <w:u w:val="single"/>
        </w:rPr>
        <w:t>at least</w:t>
      </w:r>
      <w:r w:rsidR="006351B9" w:rsidRPr="00322F82">
        <w:rPr>
          <w:rFonts w:ascii="Times New Roman" w:hAnsi="Times New Roman" w:cs="Times New Roman"/>
          <w:sz w:val="22"/>
          <w:szCs w:val="22"/>
        </w:rPr>
        <w:t xml:space="preserve"> 2x</w:t>
      </w:r>
      <w:r w:rsidR="00142286" w:rsidRPr="00322F82">
        <w:rPr>
          <w:rFonts w:ascii="Times New Roman" w:hAnsi="Times New Roman" w:cs="Times New Roman"/>
          <w:sz w:val="22"/>
          <w:szCs w:val="22"/>
        </w:rPr>
        <w:t xml:space="preserve"> </w:t>
      </w:r>
      <w:r w:rsidRPr="00322F82">
        <w:rPr>
          <w:rFonts w:ascii="Times New Roman" w:hAnsi="Times New Roman" w:cs="Times New Roman"/>
          <w:sz w:val="22"/>
          <w:szCs w:val="22"/>
        </w:rPr>
        <w:t>a year</w:t>
      </w:r>
    </w:p>
    <w:p w14:paraId="47653438" w14:textId="77777777" w:rsidR="00355620" w:rsidRPr="00322F82" w:rsidRDefault="00355620" w:rsidP="00355620">
      <w:pPr>
        <w:pStyle w:val="ListParagraph"/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</w:p>
    <w:p w14:paraId="109117B2" w14:textId="2FA2DFC0" w:rsidR="00C607DF" w:rsidRPr="00322F82" w:rsidRDefault="008275AD" w:rsidP="00C607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322F82">
        <w:rPr>
          <w:rFonts w:ascii="Times New Roman" w:hAnsi="Times New Roman" w:cs="Times New Roman"/>
          <w:sz w:val="22"/>
          <w:szCs w:val="22"/>
        </w:rPr>
        <w:t>Hosting a m</w:t>
      </w:r>
      <w:r w:rsidR="00355620" w:rsidRPr="00322F82">
        <w:rPr>
          <w:rFonts w:ascii="Times New Roman" w:hAnsi="Times New Roman" w:cs="Times New Roman"/>
          <w:sz w:val="22"/>
          <w:szCs w:val="22"/>
        </w:rPr>
        <w:t>onthly</w:t>
      </w:r>
      <w:r w:rsidRPr="00322F82">
        <w:rPr>
          <w:rFonts w:ascii="Times New Roman" w:hAnsi="Times New Roman" w:cs="Times New Roman"/>
          <w:sz w:val="22"/>
          <w:szCs w:val="22"/>
        </w:rPr>
        <w:t xml:space="preserve"> (or as needed)</w:t>
      </w:r>
      <w:r w:rsidR="00355620" w:rsidRPr="00322F82">
        <w:rPr>
          <w:rFonts w:ascii="Times New Roman" w:hAnsi="Times New Roman" w:cs="Times New Roman"/>
          <w:sz w:val="22"/>
          <w:szCs w:val="22"/>
        </w:rPr>
        <w:t xml:space="preserve"> </w:t>
      </w:r>
      <w:r w:rsidR="00A777BB" w:rsidRPr="00322F82">
        <w:rPr>
          <w:rFonts w:ascii="Times New Roman" w:hAnsi="Times New Roman" w:cs="Times New Roman"/>
          <w:sz w:val="22"/>
          <w:szCs w:val="22"/>
        </w:rPr>
        <w:t>tele</w:t>
      </w:r>
      <w:r w:rsidR="00355620" w:rsidRPr="00322F82">
        <w:rPr>
          <w:rFonts w:ascii="Times New Roman" w:hAnsi="Times New Roman" w:cs="Times New Roman"/>
          <w:sz w:val="22"/>
          <w:szCs w:val="22"/>
        </w:rPr>
        <w:t>conference</w:t>
      </w:r>
      <w:r w:rsidR="00131D61" w:rsidRPr="00322F82">
        <w:rPr>
          <w:rFonts w:ascii="Times New Roman" w:hAnsi="Times New Roman" w:cs="Times New Roman"/>
          <w:sz w:val="22"/>
          <w:szCs w:val="22"/>
        </w:rPr>
        <w:t xml:space="preserve"> </w:t>
      </w:r>
      <w:r w:rsidR="00355620" w:rsidRPr="00322F82">
        <w:rPr>
          <w:rFonts w:ascii="Times New Roman" w:hAnsi="Times New Roman" w:cs="Times New Roman"/>
          <w:sz w:val="22"/>
          <w:szCs w:val="22"/>
        </w:rPr>
        <w:t xml:space="preserve">with </w:t>
      </w:r>
      <w:r w:rsidR="006E690A" w:rsidRPr="00322F82">
        <w:rPr>
          <w:rFonts w:ascii="Times New Roman" w:hAnsi="Times New Roman" w:cs="Times New Roman"/>
          <w:sz w:val="22"/>
          <w:szCs w:val="22"/>
        </w:rPr>
        <w:t>my</w:t>
      </w:r>
      <w:r w:rsidR="00142286" w:rsidRPr="00322F82">
        <w:rPr>
          <w:rFonts w:ascii="Times New Roman" w:hAnsi="Times New Roman" w:cs="Times New Roman"/>
          <w:sz w:val="22"/>
          <w:szCs w:val="22"/>
        </w:rPr>
        <w:t xml:space="preserve"> </w:t>
      </w:r>
      <w:r w:rsidR="00131D61" w:rsidRPr="00322F82">
        <w:rPr>
          <w:rFonts w:ascii="Times New Roman" w:hAnsi="Times New Roman" w:cs="Times New Roman"/>
          <w:sz w:val="22"/>
          <w:szCs w:val="22"/>
        </w:rPr>
        <w:t>WML</w:t>
      </w:r>
      <w:r w:rsidR="00355620" w:rsidRPr="00322F82">
        <w:rPr>
          <w:rFonts w:ascii="Times New Roman" w:hAnsi="Times New Roman" w:cs="Times New Roman"/>
          <w:sz w:val="22"/>
          <w:szCs w:val="22"/>
        </w:rPr>
        <w:t>s</w:t>
      </w:r>
      <w:r w:rsidR="00131D61" w:rsidRPr="00322F82">
        <w:rPr>
          <w:rFonts w:ascii="Times New Roman" w:hAnsi="Times New Roman" w:cs="Times New Roman"/>
          <w:sz w:val="22"/>
          <w:szCs w:val="22"/>
        </w:rPr>
        <w:t xml:space="preserve"> </w:t>
      </w:r>
      <w:r w:rsidR="00C8450F" w:rsidRPr="00322F82">
        <w:rPr>
          <w:rFonts w:ascii="Times New Roman" w:hAnsi="Times New Roman" w:cs="Times New Roman"/>
          <w:sz w:val="22"/>
          <w:szCs w:val="22"/>
        </w:rPr>
        <w:t>for updates and information.</w:t>
      </w:r>
      <w:r w:rsidR="00832534" w:rsidRPr="00322F82">
        <w:rPr>
          <w:rFonts w:ascii="Times New Roman" w:hAnsi="Times New Roman" w:cs="Times New Roman"/>
          <w:sz w:val="22"/>
          <w:szCs w:val="22"/>
        </w:rPr>
        <w:t xml:space="preserve">  </w:t>
      </w:r>
      <w:r w:rsidR="00C8450F" w:rsidRPr="00322F82">
        <w:rPr>
          <w:rFonts w:ascii="Times New Roman" w:hAnsi="Times New Roman" w:cs="Times New Roman"/>
          <w:b/>
          <w:sz w:val="22"/>
          <w:szCs w:val="22"/>
        </w:rPr>
        <w:t>Conference call number must be submitted to director</w:t>
      </w:r>
      <w:r w:rsidR="00832534" w:rsidRPr="00322F82">
        <w:rPr>
          <w:rFonts w:ascii="Times New Roman" w:hAnsi="Times New Roman" w:cs="Times New Roman"/>
          <w:b/>
          <w:sz w:val="22"/>
          <w:szCs w:val="22"/>
        </w:rPr>
        <w:t>.</w:t>
      </w:r>
      <w:r w:rsidR="00A777BB" w:rsidRPr="00322F82">
        <w:rPr>
          <w:rFonts w:ascii="Times New Roman" w:hAnsi="Times New Roman" w:cs="Times New Roman"/>
          <w:sz w:val="22"/>
          <w:szCs w:val="22"/>
        </w:rPr>
        <w:t xml:space="preserve">  Resource</w:t>
      </w:r>
      <w:r w:rsidR="00C8450F" w:rsidRPr="00322F82">
        <w:rPr>
          <w:rFonts w:ascii="Times New Roman" w:hAnsi="Times New Roman" w:cs="Times New Roman"/>
          <w:sz w:val="22"/>
          <w:szCs w:val="22"/>
        </w:rPr>
        <w:t>s</w:t>
      </w:r>
      <w:r w:rsidR="00A777BB" w:rsidRPr="00322F82">
        <w:rPr>
          <w:rFonts w:ascii="Times New Roman" w:hAnsi="Times New Roman" w:cs="Times New Roman"/>
          <w:sz w:val="22"/>
          <w:szCs w:val="22"/>
        </w:rPr>
        <w:t xml:space="preserve">: </w:t>
      </w:r>
      <w:hyperlink r:id="rId7" w:history="1">
        <w:r w:rsidRPr="00322F82">
          <w:rPr>
            <w:rStyle w:val="Hyperlink"/>
            <w:rFonts w:ascii="Times New Roman" w:hAnsi="Times New Roman" w:cs="Times New Roman"/>
            <w:sz w:val="22"/>
            <w:szCs w:val="22"/>
          </w:rPr>
          <w:t>www.freeconferenceusa.com</w:t>
        </w:r>
      </w:hyperlink>
      <w:r w:rsidRPr="00322F82">
        <w:rPr>
          <w:rFonts w:ascii="Times New Roman" w:hAnsi="Times New Roman" w:cs="Times New Roman"/>
          <w:sz w:val="22"/>
          <w:szCs w:val="22"/>
        </w:rPr>
        <w:t xml:space="preserve"> ;</w:t>
      </w:r>
      <w:r w:rsidR="00A777BB" w:rsidRPr="00322F8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A777BB" w:rsidRPr="00322F82">
          <w:rPr>
            <w:rStyle w:val="Hyperlink"/>
            <w:rFonts w:ascii="Times New Roman" w:hAnsi="Times New Roman" w:cs="Times New Roman"/>
            <w:sz w:val="22"/>
            <w:szCs w:val="22"/>
          </w:rPr>
          <w:t>www.freeconference.com</w:t>
        </w:r>
      </w:hyperlink>
      <w:r w:rsidR="00A777BB" w:rsidRPr="00322F82">
        <w:rPr>
          <w:rFonts w:ascii="Times New Roman" w:hAnsi="Times New Roman" w:cs="Times New Roman"/>
          <w:sz w:val="22"/>
          <w:szCs w:val="22"/>
        </w:rPr>
        <w:t xml:space="preserve"> </w:t>
      </w:r>
      <w:r w:rsidR="00C8450F" w:rsidRPr="00322F82">
        <w:rPr>
          <w:rFonts w:ascii="Times New Roman" w:hAnsi="Times New Roman" w:cs="Times New Roman"/>
          <w:sz w:val="22"/>
          <w:szCs w:val="22"/>
        </w:rPr>
        <w:t xml:space="preserve">; </w:t>
      </w:r>
      <w:hyperlink r:id="rId9" w:history="1">
        <w:r w:rsidR="00C8450F" w:rsidRPr="00322F82">
          <w:rPr>
            <w:rStyle w:val="Hyperlink"/>
            <w:rFonts w:ascii="Times New Roman" w:hAnsi="Times New Roman" w:cs="Times New Roman"/>
            <w:sz w:val="22"/>
            <w:szCs w:val="22"/>
          </w:rPr>
          <w:t>www.freeconferencing.com</w:t>
        </w:r>
      </w:hyperlink>
      <w:r w:rsidRPr="00322F82">
        <w:rPr>
          <w:rFonts w:ascii="Times New Roman" w:hAnsi="Times New Roman" w:cs="Times New Roman"/>
          <w:sz w:val="22"/>
          <w:szCs w:val="22"/>
        </w:rPr>
        <w:t>.</w:t>
      </w:r>
    </w:p>
    <w:p w14:paraId="2946C8DA" w14:textId="77777777" w:rsidR="00C607DF" w:rsidRPr="00322F82" w:rsidRDefault="00C607DF" w:rsidP="00C607D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B942E16" w14:textId="1345E6AC" w:rsidR="00C607DF" w:rsidRPr="00322F82" w:rsidRDefault="0047364E" w:rsidP="00C607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322F82">
        <w:rPr>
          <w:rFonts w:ascii="Times New Roman" w:hAnsi="Times New Roman" w:cs="Times New Roman"/>
          <w:sz w:val="22"/>
          <w:szCs w:val="22"/>
        </w:rPr>
        <w:t>Collaborating</w:t>
      </w:r>
      <w:r w:rsidR="00131D61" w:rsidRPr="00322F82">
        <w:rPr>
          <w:rFonts w:ascii="Times New Roman" w:hAnsi="Times New Roman" w:cs="Times New Roman"/>
          <w:sz w:val="22"/>
          <w:szCs w:val="22"/>
        </w:rPr>
        <w:t xml:space="preserve"> with WMLs</w:t>
      </w:r>
      <w:r w:rsidR="00355620" w:rsidRPr="00322F82">
        <w:rPr>
          <w:rFonts w:ascii="Times New Roman" w:hAnsi="Times New Roman" w:cs="Times New Roman"/>
          <w:sz w:val="22"/>
          <w:szCs w:val="22"/>
        </w:rPr>
        <w:t xml:space="preserve"> in assigned district </w:t>
      </w:r>
      <w:r w:rsidR="000B3A53" w:rsidRPr="00322F82">
        <w:rPr>
          <w:rFonts w:ascii="Times New Roman" w:hAnsi="Times New Roman" w:cs="Times New Roman"/>
          <w:sz w:val="22"/>
          <w:szCs w:val="22"/>
        </w:rPr>
        <w:t>and encourage</w:t>
      </w:r>
      <w:r w:rsidR="00355620" w:rsidRPr="00322F82">
        <w:rPr>
          <w:rFonts w:ascii="Times New Roman" w:hAnsi="Times New Roman" w:cs="Times New Roman"/>
          <w:sz w:val="22"/>
          <w:szCs w:val="22"/>
        </w:rPr>
        <w:t xml:space="preserve"> quarterly activities (socials, workshops, picnics, </w:t>
      </w:r>
      <w:r w:rsidR="006351B9" w:rsidRPr="00322F82">
        <w:rPr>
          <w:rFonts w:ascii="Times New Roman" w:hAnsi="Times New Roman" w:cs="Times New Roman"/>
          <w:sz w:val="22"/>
          <w:szCs w:val="22"/>
        </w:rPr>
        <w:t xml:space="preserve">Bible studies, </w:t>
      </w:r>
      <w:r w:rsidR="00355620" w:rsidRPr="00322F82">
        <w:rPr>
          <w:rFonts w:ascii="Times New Roman" w:hAnsi="Times New Roman" w:cs="Times New Roman"/>
          <w:sz w:val="22"/>
          <w:szCs w:val="22"/>
        </w:rPr>
        <w:t xml:space="preserve">potlucks, </w:t>
      </w:r>
      <w:r w:rsidR="006351B9" w:rsidRPr="00322F82">
        <w:rPr>
          <w:rFonts w:ascii="Times New Roman" w:hAnsi="Times New Roman" w:cs="Times New Roman"/>
          <w:sz w:val="22"/>
          <w:szCs w:val="22"/>
        </w:rPr>
        <w:t xml:space="preserve">prayer walks, </w:t>
      </w:r>
      <w:r w:rsidR="00D952D3" w:rsidRPr="00322F82">
        <w:rPr>
          <w:rFonts w:ascii="Times New Roman" w:hAnsi="Times New Roman" w:cs="Times New Roman"/>
          <w:sz w:val="22"/>
          <w:szCs w:val="22"/>
        </w:rPr>
        <w:t>conferences</w:t>
      </w:r>
      <w:r w:rsidR="006B197A" w:rsidRPr="00322F82">
        <w:rPr>
          <w:rFonts w:ascii="Times New Roman" w:hAnsi="Times New Roman" w:cs="Times New Roman"/>
          <w:sz w:val="22"/>
          <w:szCs w:val="22"/>
        </w:rPr>
        <w:t xml:space="preserve">, </w:t>
      </w:r>
      <w:r w:rsidR="00355620" w:rsidRPr="00322F82">
        <w:rPr>
          <w:rFonts w:ascii="Times New Roman" w:hAnsi="Times New Roman" w:cs="Times New Roman"/>
          <w:sz w:val="22"/>
          <w:szCs w:val="22"/>
        </w:rPr>
        <w:t>etc.)</w:t>
      </w:r>
      <w:r w:rsidR="006B197A" w:rsidRPr="00322F8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B8C222" w14:textId="77777777" w:rsidR="00C607DF" w:rsidRPr="00131D61" w:rsidRDefault="00C607DF" w:rsidP="00C607D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0FC5869" w14:textId="5DCEF346" w:rsidR="008B5017" w:rsidRPr="00131D61" w:rsidRDefault="0047364E" w:rsidP="00C607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Consulting</w:t>
      </w:r>
      <w:r w:rsidR="00832534">
        <w:rPr>
          <w:rFonts w:ascii="Times New Roman" w:hAnsi="Times New Roman" w:cs="Times New Roman"/>
          <w:sz w:val="22"/>
          <w:szCs w:val="22"/>
        </w:rPr>
        <w:t xml:space="preserve"> </w:t>
      </w:r>
      <w:r w:rsidR="008B5017" w:rsidRPr="00131D61">
        <w:rPr>
          <w:rFonts w:ascii="Times New Roman" w:hAnsi="Times New Roman" w:cs="Times New Roman"/>
          <w:sz w:val="22"/>
          <w:szCs w:val="22"/>
        </w:rPr>
        <w:t>with W</w:t>
      </w:r>
      <w:r w:rsidR="00131D61" w:rsidRPr="00131D61">
        <w:rPr>
          <w:rFonts w:ascii="Times New Roman" w:hAnsi="Times New Roman" w:cs="Times New Roman"/>
          <w:sz w:val="22"/>
          <w:szCs w:val="22"/>
        </w:rPr>
        <w:t xml:space="preserve">omen’s </w:t>
      </w:r>
      <w:r w:rsidR="008B5017" w:rsidRPr="00131D61">
        <w:rPr>
          <w:rFonts w:ascii="Times New Roman" w:hAnsi="Times New Roman" w:cs="Times New Roman"/>
          <w:sz w:val="22"/>
          <w:szCs w:val="22"/>
        </w:rPr>
        <w:t>M</w:t>
      </w:r>
      <w:r w:rsidR="00131D61" w:rsidRPr="00131D61">
        <w:rPr>
          <w:rFonts w:ascii="Times New Roman" w:hAnsi="Times New Roman" w:cs="Times New Roman"/>
          <w:sz w:val="22"/>
          <w:szCs w:val="22"/>
        </w:rPr>
        <w:t>inistries D</w:t>
      </w:r>
      <w:r w:rsidR="008B5017" w:rsidRPr="00131D61">
        <w:rPr>
          <w:rFonts w:ascii="Times New Roman" w:hAnsi="Times New Roman" w:cs="Times New Roman"/>
          <w:sz w:val="22"/>
          <w:szCs w:val="22"/>
        </w:rPr>
        <w:t xml:space="preserve">irector </w:t>
      </w:r>
      <w:r w:rsidR="00832534">
        <w:rPr>
          <w:rFonts w:ascii="Times New Roman" w:hAnsi="Times New Roman" w:cs="Times New Roman"/>
          <w:sz w:val="22"/>
          <w:szCs w:val="22"/>
        </w:rPr>
        <w:t xml:space="preserve">and other coordinators in </w:t>
      </w:r>
      <w:r w:rsidR="006E690A">
        <w:rPr>
          <w:rFonts w:ascii="Times New Roman" w:hAnsi="Times New Roman" w:cs="Times New Roman"/>
          <w:sz w:val="22"/>
          <w:szCs w:val="22"/>
        </w:rPr>
        <w:t>my</w:t>
      </w:r>
      <w:r w:rsidR="00832534">
        <w:rPr>
          <w:rFonts w:ascii="Times New Roman" w:hAnsi="Times New Roman" w:cs="Times New Roman"/>
          <w:sz w:val="22"/>
          <w:szCs w:val="22"/>
        </w:rPr>
        <w:t xml:space="preserve"> area </w:t>
      </w:r>
      <w:r w:rsidR="006E690A">
        <w:rPr>
          <w:rFonts w:ascii="Times New Roman" w:hAnsi="Times New Roman" w:cs="Times New Roman"/>
          <w:sz w:val="22"/>
          <w:szCs w:val="22"/>
        </w:rPr>
        <w:t>when considering</w:t>
      </w:r>
      <w:r w:rsidR="008B5017" w:rsidRPr="00131D61">
        <w:rPr>
          <w:rFonts w:ascii="Times New Roman" w:hAnsi="Times New Roman" w:cs="Times New Roman"/>
          <w:sz w:val="22"/>
          <w:szCs w:val="22"/>
        </w:rPr>
        <w:t xml:space="preserve"> district</w:t>
      </w:r>
      <w:r w:rsidR="00832534">
        <w:rPr>
          <w:rFonts w:ascii="Times New Roman" w:hAnsi="Times New Roman" w:cs="Times New Roman"/>
          <w:sz w:val="22"/>
          <w:szCs w:val="22"/>
        </w:rPr>
        <w:t>-</w:t>
      </w:r>
      <w:r w:rsidR="008B5017" w:rsidRPr="00131D61">
        <w:rPr>
          <w:rFonts w:ascii="Times New Roman" w:hAnsi="Times New Roman" w:cs="Times New Roman"/>
          <w:sz w:val="22"/>
          <w:szCs w:val="22"/>
        </w:rPr>
        <w:t>wide events.</w:t>
      </w:r>
    </w:p>
    <w:p w14:paraId="5BD8879D" w14:textId="77777777" w:rsidR="008B5017" w:rsidRPr="00131D61" w:rsidRDefault="008B5017" w:rsidP="008B501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1CD77937" w14:textId="4F001E02" w:rsidR="00C607DF" w:rsidRPr="00131D61" w:rsidRDefault="0047364E" w:rsidP="00C607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Communicating</w:t>
      </w:r>
      <w:r w:rsidR="00131D61" w:rsidRPr="00131D61">
        <w:rPr>
          <w:rFonts w:ascii="Times New Roman" w:hAnsi="Times New Roman" w:cs="Times New Roman"/>
          <w:sz w:val="22"/>
          <w:szCs w:val="22"/>
        </w:rPr>
        <w:t xml:space="preserve"> </w:t>
      </w:r>
      <w:r w:rsidR="00AE5BDA">
        <w:rPr>
          <w:rFonts w:ascii="Times New Roman" w:hAnsi="Times New Roman" w:cs="Times New Roman"/>
          <w:sz w:val="22"/>
          <w:szCs w:val="22"/>
        </w:rPr>
        <w:t>at least once a month</w:t>
      </w:r>
      <w:r w:rsidR="00131D61" w:rsidRPr="00131D61">
        <w:rPr>
          <w:rFonts w:ascii="Times New Roman" w:hAnsi="Times New Roman" w:cs="Times New Roman"/>
          <w:sz w:val="22"/>
          <w:szCs w:val="22"/>
        </w:rPr>
        <w:t xml:space="preserve"> with conference director</w:t>
      </w:r>
      <w:r w:rsidR="00DE62A7" w:rsidRPr="00131D61">
        <w:rPr>
          <w:rFonts w:ascii="Times New Roman" w:hAnsi="Times New Roman" w:cs="Times New Roman"/>
          <w:sz w:val="22"/>
          <w:szCs w:val="22"/>
        </w:rPr>
        <w:t xml:space="preserve"> </w:t>
      </w:r>
      <w:r w:rsidR="00661526" w:rsidRPr="00131D61">
        <w:rPr>
          <w:rFonts w:ascii="Times New Roman" w:hAnsi="Times New Roman" w:cs="Times New Roman"/>
          <w:sz w:val="22"/>
          <w:szCs w:val="22"/>
        </w:rPr>
        <w:t xml:space="preserve">regarding </w:t>
      </w:r>
      <w:r w:rsidR="00131D61" w:rsidRPr="00131D61">
        <w:rPr>
          <w:rFonts w:ascii="Times New Roman" w:hAnsi="Times New Roman" w:cs="Times New Roman"/>
          <w:sz w:val="22"/>
          <w:szCs w:val="22"/>
        </w:rPr>
        <w:t xml:space="preserve">challenges, concerns, or ideas </w:t>
      </w:r>
      <w:r w:rsidR="00661526" w:rsidRPr="00131D61">
        <w:rPr>
          <w:rFonts w:ascii="Times New Roman" w:hAnsi="Times New Roman" w:cs="Times New Roman"/>
          <w:sz w:val="22"/>
          <w:szCs w:val="22"/>
        </w:rPr>
        <w:t>pertaining to assigned district.</w:t>
      </w:r>
    </w:p>
    <w:p w14:paraId="1151EB08" w14:textId="77777777" w:rsidR="00C607DF" w:rsidRPr="00131D61" w:rsidRDefault="00C607DF" w:rsidP="00C607D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7591B11" w14:textId="44115D47" w:rsidR="00DE62A7" w:rsidRPr="00131D61" w:rsidRDefault="0047364E" w:rsidP="00C607DF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Submitting</w:t>
      </w:r>
      <w:r w:rsidR="00C607DF" w:rsidRPr="00131D61">
        <w:rPr>
          <w:rFonts w:ascii="Times New Roman" w:hAnsi="Times New Roman" w:cs="Times New Roman"/>
          <w:sz w:val="22"/>
          <w:szCs w:val="22"/>
        </w:rPr>
        <w:t xml:space="preserve"> pho</w:t>
      </w:r>
      <w:r w:rsidR="00670B73" w:rsidRPr="00131D61">
        <w:rPr>
          <w:rFonts w:ascii="Times New Roman" w:hAnsi="Times New Roman" w:cs="Times New Roman"/>
          <w:sz w:val="22"/>
          <w:szCs w:val="22"/>
        </w:rPr>
        <w:t xml:space="preserve">tos and/or </w:t>
      </w:r>
      <w:r w:rsidR="008275AD">
        <w:rPr>
          <w:rFonts w:ascii="Times New Roman" w:hAnsi="Times New Roman" w:cs="Times New Roman"/>
          <w:sz w:val="22"/>
          <w:szCs w:val="22"/>
        </w:rPr>
        <w:t xml:space="preserve">30-second </w:t>
      </w:r>
      <w:r w:rsidR="00670B73" w:rsidRPr="00131D61">
        <w:rPr>
          <w:rFonts w:ascii="Times New Roman" w:hAnsi="Times New Roman" w:cs="Times New Roman"/>
          <w:sz w:val="22"/>
          <w:szCs w:val="22"/>
        </w:rPr>
        <w:t>video</w:t>
      </w:r>
      <w:r w:rsidR="008275AD">
        <w:rPr>
          <w:rFonts w:ascii="Times New Roman" w:hAnsi="Times New Roman" w:cs="Times New Roman"/>
          <w:sz w:val="22"/>
          <w:szCs w:val="22"/>
        </w:rPr>
        <w:t xml:space="preserve"> clips to</w:t>
      </w:r>
      <w:r w:rsidR="00670B73" w:rsidRPr="00131D61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="00670B73" w:rsidRPr="00131D61">
          <w:rPr>
            <w:rStyle w:val="Hyperlink"/>
            <w:rFonts w:ascii="Times New Roman" w:hAnsi="Times New Roman" w:cs="Times New Roman"/>
            <w:sz w:val="22"/>
            <w:szCs w:val="22"/>
          </w:rPr>
          <w:t>wm-techcoord@gmail.com</w:t>
        </w:r>
      </w:hyperlink>
      <w:r w:rsidR="00670B73" w:rsidRPr="00131D61">
        <w:rPr>
          <w:rFonts w:ascii="Times New Roman" w:hAnsi="Times New Roman" w:cs="Times New Roman"/>
          <w:sz w:val="22"/>
          <w:szCs w:val="22"/>
        </w:rPr>
        <w:t xml:space="preserve"> </w:t>
      </w:r>
      <w:r w:rsidR="00C607DF" w:rsidRPr="00131D61">
        <w:rPr>
          <w:rFonts w:ascii="Times New Roman" w:hAnsi="Times New Roman" w:cs="Times New Roman"/>
          <w:sz w:val="22"/>
          <w:szCs w:val="22"/>
        </w:rPr>
        <w:t xml:space="preserve">for posting to </w:t>
      </w:r>
      <w:r w:rsidR="00670B73" w:rsidRPr="00131D61">
        <w:rPr>
          <w:rFonts w:ascii="Times New Roman" w:hAnsi="Times New Roman" w:cs="Times New Roman"/>
          <w:sz w:val="22"/>
          <w:szCs w:val="22"/>
        </w:rPr>
        <w:t xml:space="preserve">conference website and/or </w:t>
      </w:r>
      <w:r w:rsidR="00C1642F" w:rsidRPr="00131D61">
        <w:rPr>
          <w:rFonts w:ascii="Times New Roman" w:hAnsi="Times New Roman" w:cs="Times New Roman"/>
          <w:sz w:val="22"/>
          <w:szCs w:val="22"/>
        </w:rPr>
        <w:t xml:space="preserve">social media </w:t>
      </w:r>
      <w:r w:rsidR="00096160" w:rsidRPr="00131D61">
        <w:rPr>
          <w:rFonts w:ascii="Times New Roman" w:hAnsi="Times New Roman" w:cs="Times New Roman"/>
          <w:sz w:val="22"/>
          <w:szCs w:val="22"/>
        </w:rPr>
        <w:t>(pending approval)</w:t>
      </w:r>
      <w:r w:rsidR="00C1642F" w:rsidRPr="00131D61">
        <w:rPr>
          <w:rFonts w:ascii="Times New Roman" w:hAnsi="Times New Roman" w:cs="Times New Roman"/>
          <w:sz w:val="22"/>
          <w:szCs w:val="22"/>
        </w:rPr>
        <w:t>.</w:t>
      </w:r>
      <w:r w:rsidR="00670B73" w:rsidRPr="00131D61">
        <w:rPr>
          <w:rFonts w:ascii="Times New Roman" w:hAnsi="Times New Roman" w:cs="Times New Roman"/>
          <w:sz w:val="22"/>
          <w:szCs w:val="22"/>
        </w:rPr>
        <w:t xml:space="preserve">  </w:t>
      </w:r>
      <w:r w:rsidR="00C1642F" w:rsidRPr="00131D61">
        <w:rPr>
          <w:rFonts w:ascii="Times New Roman" w:hAnsi="Times New Roman" w:cs="Times New Roman"/>
          <w:b/>
          <w:sz w:val="22"/>
          <w:szCs w:val="22"/>
        </w:rPr>
        <w:t>NOTE:</w:t>
      </w:r>
      <w:r w:rsidR="00C1642F" w:rsidRPr="00131D61">
        <w:rPr>
          <w:rFonts w:ascii="Times New Roman" w:hAnsi="Times New Roman" w:cs="Times New Roman"/>
          <w:sz w:val="22"/>
          <w:szCs w:val="22"/>
        </w:rPr>
        <w:t xml:space="preserve">  When submitting p</w:t>
      </w:r>
      <w:r w:rsidR="00670B73" w:rsidRPr="00131D61">
        <w:rPr>
          <w:rFonts w:ascii="Times New Roman" w:hAnsi="Times New Roman" w:cs="Times New Roman"/>
          <w:sz w:val="22"/>
          <w:szCs w:val="22"/>
        </w:rPr>
        <w:t>hoto</w:t>
      </w:r>
      <w:r w:rsidR="00C1642F" w:rsidRPr="00131D61">
        <w:rPr>
          <w:rFonts w:ascii="Times New Roman" w:hAnsi="Times New Roman" w:cs="Times New Roman"/>
          <w:sz w:val="22"/>
          <w:szCs w:val="22"/>
        </w:rPr>
        <w:t xml:space="preserve">s and </w:t>
      </w:r>
      <w:r w:rsidR="00670B73" w:rsidRPr="00131D61">
        <w:rPr>
          <w:rFonts w:ascii="Times New Roman" w:hAnsi="Times New Roman" w:cs="Times New Roman"/>
          <w:sz w:val="22"/>
          <w:szCs w:val="22"/>
        </w:rPr>
        <w:t>video</w:t>
      </w:r>
      <w:r w:rsidR="00C1642F" w:rsidRPr="00131D61">
        <w:rPr>
          <w:rFonts w:ascii="Times New Roman" w:hAnsi="Times New Roman" w:cs="Times New Roman"/>
          <w:sz w:val="22"/>
          <w:szCs w:val="22"/>
        </w:rPr>
        <w:t xml:space="preserve">s, </w:t>
      </w:r>
      <w:r>
        <w:rPr>
          <w:rFonts w:ascii="Times New Roman" w:hAnsi="Times New Roman" w:cs="Times New Roman"/>
          <w:sz w:val="22"/>
          <w:szCs w:val="22"/>
        </w:rPr>
        <w:t>identify the</w:t>
      </w:r>
      <w:r w:rsidR="00C1642F" w:rsidRPr="00131D61">
        <w:rPr>
          <w:rFonts w:ascii="Times New Roman" w:hAnsi="Times New Roman" w:cs="Times New Roman"/>
          <w:sz w:val="22"/>
          <w:szCs w:val="22"/>
        </w:rPr>
        <w:t xml:space="preserve"> location, date and </w:t>
      </w:r>
      <w:r>
        <w:rPr>
          <w:rFonts w:ascii="Times New Roman" w:hAnsi="Times New Roman" w:cs="Times New Roman"/>
          <w:sz w:val="22"/>
          <w:szCs w:val="22"/>
        </w:rPr>
        <w:t>time of event.</w:t>
      </w:r>
    </w:p>
    <w:p w14:paraId="60704041" w14:textId="77777777" w:rsidR="006836EC" w:rsidRPr="00131D61" w:rsidRDefault="006836EC" w:rsidP="006836E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D5DD8BA" w14:textId="77777777" w:rsidR="004E4DAD" w:rsidRPr="00131D61" w:rsidRDefault="006836EC" w:rsidP="004229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131D61">
        <w:rPr>
          <w:rFonts w:ascii="Times New Roman" w:hAnsi="Times New Roman" w:cs="Times New Roman"/>
          <w:sz w:val="22"/>
          <w:szCs w:val="22"/>
        </w:rPr>
        <w:t>Be willing to travel.</w:t>
      </w:r>
    </w:p>
    <w:p w14:paraId="24502C9E" w14:textId="77777777" w:rsidR="006836EC" w:rsidRPr="00131D61" w:rsidRDefault="006836EC" w:rsidP="006836E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32CC6318" w14:textId="70C42681" w:rsidR="00BC1480" w:rsidRPr="00131D61" w:rsidRDefault="006836EC" w:rsidP="0042290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 w:rsidRPr="00131D61">
        <w:rPr>
          <w:rFonts w:ascii="Times New Roman" w:hAnsi="Times New Roman" w:cs="Times New Roman"/>
          <w:sz w:val="22"/>
          <w:szCs w:val="22"/>
        </w:rPr>
        <w:t xml:space="preserve">Be willing to </w:t>
      </w:r>
      <w:r w:rsidR="0047364E">
        <w:rPr>
          <w:rFonts w:ascii="Times New Roman" w:hAnsi="Times New Roman" w:cs="Times New Roman"/>
          <w:sz w:val="22"/>
          <w:szCs w:val="22"/>
        </w:rPr>
        <w:t>address large groups of people.</w:t>
      </w:r>
    </w:p>
    <w:p w14:paraId="66026450" w14:textId="77777777" w:rsidR="00C1642F" w:rsidRPr="00131D61" w:rsidRDefault="00C1642F" w:rsidP="00C1642F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5C888F53" w14:textId="4110CC55" w:rsidR="00806B1A" w:rsidRPr="00806B1A" w:rsidRDefault="00AE4177" w:rsidP="00806B1A">
      <w:pPr>
        <w:widowControl w:val="0"/>
        <w:autoSpaceDE w:val="0"/>
        <w:autoSpaceDN w:val="0"/>
        <w:adjustRightInd w:val="0"/>
        <w:spacing w:after="2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Signed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 w:rsidR="00131D61">
        <w:rPr>
          <w:rFonts w:ascii="Times New Roman" w:hAnsi="Times New Roman" w:cs="Times New Roman"/>
          <w:sz w:val="22"/>
          <w:szCs w:val="22"/>
        </w:rPr>
        <w:t>_________________________________________</w:t>
      </w:r>
      <w:r w:rsidR="00131D61">
        <w:rPr>
          <w:rFonts w:ascii="Times New Roman" w:hAnsi="Times New Roman" w:cs="Times New Roman"/>
          <w:sz w:val="22"/>
          <w:szCs w:val="22"/>
        </w:rPr>
        <w:tab/>
      </w:r>
      <w:r w:rsidR="00131D6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Date</w:t>
      </w:r>
      <w:r>
        <w:rPr>
          <w:rFonts w:ascii="Times New Roman" w:hAnsi="Times New Roman" w:cs="Times New Roman"/>
          <w:sz w:val="22"/>
          <w:szCs w:val="22"/>
        </w:rPr>
        <w:tab/>
      </w:r>
      <w:r w:rsidR="00131D61">
        <w:rPr>
          <w:rFonts w:ascii="Times New Roman" w:hAnsi="Times New Roman" w:cs="Times New Roman"/>
          <w:sz w:val="22"/>
          <w:szCs w:val="22"/>
        </w:rPr>
        <w:t>__________________________</w:t>
      </w:r>
    </w:p>
    <w:sectPr w:rsidR="00806B1A" w:rsidRPr="00806B1A" w:rsidSect="00131D61">
      <w:pgSz w:w="12240" w:h="15840"/>
      <w:pgMar w:top="1008" w:right="1008" w:bottom="1008" w:left="100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401E8"/>
    <w:multiLevelType w:val="hybridMultilevel"/>
    <w:tmpl w:val="D70C7E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95268"/>
    <w:multiLevelType w:val="hybridMultilevel"/>
    <w:tmpl w:val="6F3CC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3B65"/>
    <w:multiLevelType w:val="hybridMultilevel"/>
    <w:tmpl w:val="98C67FAC"/>
    <w:lvl w:ilvl="0" w:tplc="527849E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B8262F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A6D2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BE62CA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1695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4F25B8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1D2E35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C74CF6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E2877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34957D88"/>
    <w:multiLevelType w:val="hybridMultilevel"/>
    <w:tmpl w:val="F6D27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E4FA7"/>
    <w:multiLevelType w:val="hybridMultilevel"/>
    <w:tmpl w:val="6472FEC4"/>
    <w:lvl w:ilvl="0" w:tplc="C80C2BC6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D59C2"/>
    <w:multiLevelType w:val="hybridMultilevel"/>
    <w:tmpl w:val="678C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2A7"/>
    <w:rsid w:val="00096160"/>
    <w:rsid w:val="000B3A53"/>
    <w:rsid w:val="000E25A7"/>
    <w:rsid w:val="00131D61"/>
    <w:rsid w:val="00142286"/>
    <w:rsid w:val="00144C8B"/>
    <w:rsid w:val="001A2F66"/>
    <w:rsid w:val="001E2EBF"/>
    <w:rsid w:val="00253910"/>
    <w:rsid w:val="002D56CB"/>
    <w:rsid w:val="00310D7D"/>
    <w:rsid w:val="00322F82"/>
    <w:rsid w:val="003427A8"/>
    <w:rsid w:val="00355620"/>
    <w:rsid w:val="0042290B"/>
    <w:rsid w:val="00424430"/>
    <w:rsid w:val="004458BC"/>
    <w:rsid w:val="004569AB"/>
    <w:rsid w:val="0047364E"/>
    <w:rsid w:val="00476F86"/>
    <w:rsid w:val="004857F5"/>
    <w:rsid w:val="004E4DAD"/>
    <w:rsid w:val="00521939"/>
    <w:rsid w:val="005917A5"/>
    <w:rsid w:val="006351B9"/>
    <w:rsid w:val="00661526"/>
    <w:rsid w:val="00670B73"/>
    <w:rsid w:val="006836EC"/>
    <w:rsid w:val="006B197A"/>
    <w:rsid w:val="006E690A"/>
    <w:rsid w:val="007073BF"/>
    <w:rsid w:val="00711995"/>
    <w:rsid w:val="00742659"/>
    <w:rsid w:val="007B6E85"/>
    <w:rsid w:val="007B76B2"/>
    <w:rsid w:val="00806B1A"/>
    <w:rsid w:val="008275AD"/>
    <w:rsid w:val="00832534"/>
    <w:rsid w:val="008B5017"/>
    <w:rsid w:val="0096133A"/>
    <w:rsid w:val="009F3C35"/>
    <w:rsid w:val="00A777BB"/>
    <w:rsid w:val="00AA7B99"/>
    <w:rsid w:val="00AE4177"/>
    <w:rsid w:val="00AE5BDA"/>
    <w:rsid w:val="00BC1480"/>
    <w:rsid w:val="00C1642F"/>
    <w:rsid w:val="00C607DF"/>
    <w:rsid w:val="00C6117E"/>
    <w:rsid w:val="00C75319"/>
    <w:rsid w:val="00C8450F"/>
    <w:rsid w:val="00CD2A6A"/>
    <w:rsid w:val="00CE2B4E"/>
    <w:rsid w:val="00D952D3"/>
    <w:rsid w:val="00DE4842"/>
    <w:rsid w:val="00DE62A7"/>
    <w:rsid w:val="00E454F3"/>
    <w:rsid w:val="00F87665"/>
    <w:rsid w:val="00FA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71FC66"/>
  <w15:docId w15:val="{3E21D049-8EE7-4E76-9434-A1C18BC4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9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4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2286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7F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7F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857F5"/>
    <w:rPr>
      <w:b/>
      <w:bCs/>
    </w:rPr>
  </w:style>
  <w:style w:type="character" w:customStyle="1" w:styleId="Mention">
    <w:name w:val="Mention"/>
    <w:basedOn w:val="DefaultParagraphFont"/>
    <w:uiPriority w:val="99"/>
    <w:semiHidden/>
    <w:unhideWhenUsed/>
    <w:rsid w:val="005917A5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5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4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econferenceus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csda.org/w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wm-techcoor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conferen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Omri Mota</dc:creator>
  <cp:lastModifiedBy>SEC SDA</cp:lastModifiedBy>
  <cp:revision>24</cp:revision>
  <cp:lastPrinted>2018-07-18T16:38:00Z</cp:lastPrinted>
  <dcterms:created xsi:type="dcterms:W3CDTF">2017-02-23T04:42:00Z</dcterms:created>
  <dcterms:modified xsi:type="dcterms:W3CDTF">2019-03-03T12:58:00Z</dcterms:modified>
</cp:coreProperties>
</file>